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154F" w14:textId="77777777" w:rsidR="00D9059B" w:rsidRDefault="00D9059B" w:rsidP="00FE3CA9"/>
    <w:p w14:paraId="6D521702" w14:textId="1A32B823" w:rsidR="00673A0B" w:rsidRPr="00186B18" w:rsidRDefault="00D9059B" w:rsidP="00D9059B">
      <w:pPr>
        <w:jc w:val="center"/>
        <w:rPr>
          <w:rFonts w:ascii="Arial" w:hAnsi="Arial" w:cs="Arial"/>
          <w:b/>
          <w:bCs/>
          <w:u w:val="single"/>
        </w:rPr>
      </w:pPr>
      <w:r w:rsidRPr="00186B18">
        <w:rPr>
          <w:rFonts w:ascii="Arial" w:hAnsi="Arial" w:cs="Arial"/>
          <w:b/>
          <w:bCs/>
          <w:u w:val="single"/>
        </w:rPr>
        <w:t>Vorlage Antwortschreiben zu Aufforderung Auskleidung</w:t>
      </w:r>
    </w:p>
    <w:p w14:paraId="26CECACB" w14:textId="66468A70" w:rsidR="00D9059B" w:rsidRDefault="00D9059B" w:rsidP="00D9059B">
      <w:pPr>
        <w:jc w:val="center"/>
        <w:rPr>
          <w:rFonts w:ascii="Arial" w:hAnsi="Arial" w:cs="Arial"/>
        </w:rPr>
      </w:pPr>
    </w:p>
    <w:p w14:paraId="3B39C979" w14:textId="486F7E5C" w:rsidR="00D9059B" w:rsidRDefault="00D9059B" w:rsidP="00D9059B">
      <w:pPr>
        <w:rPr>
          <w:rFonts w:ascii="Arial" w:hAnsi="Arial" w:cs="Arial"/>
        </w:rPr>
      </w:pPr>
      <w:r>
        <w:rPr>
          <w:rFonts w:ascii="Arial" w:hAnsi="Arial" w:cs="Arial"/>
        </w:rPr>
        <w:t>Sehr geehrte Damen und Herren,</w:t>
      </w:r>
    </w:p>
    <w:p w14:paraId="4BB20999" w14:textId="77777777" w:rsidR="001E42C5" w:rsidRDefault="00D9059B" w:rsidP="00D9059B">
      <w:pPr>
        <w:rPr>
          <w:rFonts w:ascii="Arial" w:hAnsi="Arial" w:cs="Arial"/>
        </w:rPr>
      </w:pPr>
      <w:r>
        <w:rPr>
          <w:rFonts w:ascii="Arial" w:hAnsi="Arial" w:cs="Arial"/>
        </w:rPr>
        <w:t xml:space="preserve">in Ihrem Schreiben vom </w:t>
      </w:r>
      <w:proofErr w:type="spellStart"/>
      <w:r>
        <w:rPr>
          <w:rFonts w:ascii="Arial" w:hAnsi="Arial" w:cs="Arial"/>
        </w:rPr>
        <w:t>xx.</w:t>
      </w:r>
      <w:proofErr w:type="gramStart"/>
      <w:r>
        <w:rPr>
          <w:rFonts w:ascii="Arial" w:hAnsi="Arial" w:cs="Arial"/>
        </w:rPr>
        <w:t>xx.xxxx</w:t>
      </w:r>
      <w:proofErr w:type="spellEnd"/>
      <w:proofErr w:type="gramEnd"/>
      <w:r>
        <w:rPr>
          <w:rFonts w:ascii="Arial" w:hAnsi="Arial" w:cs="Arial"/>
        </w:rPr>
        <w:t xml:space="preserve"> fordern Sie mich zur Abgabe meiner Uniform auf. </w:t>
      </w:r>
      <w:r w:rsidR="001E42C5">
        <w:rPr>
          <w:rFonts w:ascii="Arial" w:hAnsi="Arial" w:cs="Arial"/>
        </w:rPr>
        <w:t xml:space="preserve">Laut dem Zentralerlass Die Reserve, </w:t>
      </w:r>
      <w:r w:rsidR="001E42C5" w:rsidRPr="00F43BE3">
        <w:rPr>
          <w:rFonts w:ascii="Arial" w:hAnsi="Arial" w:cs="Arial"/>
        </w:rPr>
        <w:t>A2-1300/0-0-2</w:t>
      </w:r>
      <w:r w:rsidR="001E42C5">
        <w:rPr>
          <w:rFonts w:ascii="Arial" w:hAnsi="Arial" w:cs="Arial"/>
        </w:rPr>
        <w:t>; Abschnitt</w:t>
      </w:r>
      <w:r>
        <w:rPr>
          <w:rFonts w:ascii="Arial" w:hAnsi="Arial" w:cs="Arial"/>
        </w:rPr>
        <w:t xml:space="preserve"> </w:t>
      </w:r>
      <w:r w:rsidR="001E42C5">
        <w:rPr>
          <w:rFonts w:ascii="Arial" w:hAnsi="Arial" w:cs="Arial"/>
        </w:rPr>
        <w:t>4050, ist festgelegt, dass:</w:t>
      </w:r>
    </w:p>
    <w:p w14:paraId="7478DCDF" w14:textId="459EB03C" w:rsidR="00D9059B" w:rsidRDefault="001E42C5" w:rsidP="00D9059B">
      <w:pPr>
        <w:rPr>
          <w:rFonts w:ascii="Arial" w:hAnsi="Arial" w:cs="Arial"/>
        </w:rPr>
      </w:pPr>
      <w:r>
        <w:rPr>
          <w:rFonts w:ascii="Arial" w:hAnsi="Arial" w:cs="Arial"/>
        </w:rPr>
        <w:t>„</w:t>
      </w:r>
      <w:r w:rsidR="00F876E4">
        <w:rPr>
          <w:rFonts w:ascii="Arial" w:hAnsi="Arial" w:cs="Arial"/>
        </w:rPr>
        <w:t xml:space="preserve">4050. </w:t>
      </w:r>
      <w:r w:rsidRPr="001E42C5">
        <w:rPr>
          <w:rFonts w:ascii="Arial" w:hAnsi="Arial" w:cs="Arial"/>
        </w:rPr>
        <w:t xml:space="preserve">Sofern eine Reservistin oder ein Reservist mehr als 24 Monate nicht mehr an Veranstaltungen der Reservistenarbeit (in Form von RD oder </w:t>
      </w:r>
      <w:proofErr w:type="spellStart"/>
      <w:r w:rsidRPr="001E42C5">
        <w:rPr>
          <w:rFonts w:ascii="Arial" w:hAnsi="Arial" w:cs="Arial"/>
        </w:rPr>
        <w:t>VVag</w:t>
      </w:r>
      <w:proofErr w:type="spellEnd"/>
      <w:r w:rsidRPr="001E42C5">
        <w:rPr>
          <w:rFonts w:ascii="Arial" w:hAnsi="Arial" w:cs="Arial"/>
        </w:rPr>
        <w:t xml:space="preserve">) teilgenommen hat, prüft das zuständige </w:t>
      </w:r>
      <w:proofErr w:type="spellStart"/>
      <w:r w:rsidRPr="001E42C5">
        <w:rPr>
          <w:rFonts w:ascii="Arial" w:hAnsi="Arial" w:cs="Arial"/>
        </w:rPr>
        <w:t>LKdo</w:t>
      </w:r>
      <w:proofErr w:type="spellEnd"/>
      <w:r w:rsidRPr="001E42C5">
        <w:rPr>
          <w:rFonts w:ascii="Arial" w:hAnsi="Arial" w:cs="Arial"/>
        </w:rPr>
        <w:t>, ob sie oder er auszukleiden ist. In diesem Prüfungsverfahren ist die Möglichkeit einer Anhörung zu den Gründen für die Nichtteilnahme einzuräumen. Wird bekundet, dass eine zukünftige Teilnahme wieder regelmäßig erfolgen soll, ist die Bekleidung weiterhin zu belassen.</w:t>
      </w:r>
      <w:r>
        <w:rPr>
          <w:rFonts w:ascii="Arial" w:hAnsi="Arial" w:cs="Arial"/>
        </w:rPr>
        <w:t>“</w:t>
      </w:r>
    </w:p>
    <w:p w14:paraId="7265A1E0" w14:textId="505DF3D7" w:rsidR="001E42C5" w:rsidRDefault="001E42C5" w:rsidP="00D9059B">
      <w:pPr>
        <w:rPr>
          <w:rFonts w:ascii="Arial" w:hAnsi="Arial" w:cs="Arial"/>
        </w:rPr>
      </w:pPr>
      <w:r>
        <w:rPr>
          <w:rFonts w:ascii="Arial" w:hAnsi="Arial" w:cs="Arial"/>
        </w:rPr>
        <w:t>Somit sehe ich Ihre Aufforderung zur Auskleidung als Teil des Prüfungsverfahrens und beabsichtige, die Möglichkeit zur Anhörung zu nutzen.</w:t>
      </w:r>
    </w:p>
    <w:p w14:paraId="3F605F77" w14:textId="1E1057FA" w:rsidR="00F876E4" w:rsidRDefault="00F876E4" w:rsidP="00D9059B">
      <w:pPr>
        <w:rPr>
          <w:rFonts w:ascii="Arial" w:hAnsi="Arial" w:cs="Arial"/>
        </w:rPr>
      </w:pPr>
      <w:r>
        <w:rPr>
          <w:rFonts w:ascii="Arial" w:hAnsi="Arial" w:cs="Arial"/>
        </w:rPr>
        <w:t xml:space="preserve">Ich weise darauf hin, dass ich in den letzten 24 Monaten an Veranstaltungen der Reservistenarbeit teilgenommen habe und beabsichtige, weiterhin an diesen teilzunehmen und mich in der Reservistenarbeit zu engagieren. </w:t>
      </w:r>
    </w:p>
    <w:p w14:paraId="740BD0C2" w14:textId="3DBBD3F0" w:rsidR="00F876E4" w:rsidRDefault="00F876E4" w:rsidP="00D9059B">
      <w:pPr>
        <w:rPr>
          <w:rFonts w:ascii="Arial" w:hAnsi="Arial" w:cs="Arial"/>
        </w:rPr>
      </w:pPr>
      <w:r>
        <w:rPr>
          <w:rFonts w:ascii="Arial" w:hAnsi="Arial" w:cs="Arial"/>
        </w:rPr>
        <w:t xml:space="preserve">Ich verweise ebenfalls auf Zentralerlass Die Reserve, </w:t>
      </w:r>
      <w:r w:rsidRPr="00F43BE3">
        <w:rPr>
          <w:rFonts w:ascii="Arial" w:hAnsi="Arial" w:cs="Arial"/>
        </w:rPr>
        <w:t>A2-1300/0-0-2</w:t>
      </w:r>
      <w:r>
        <w:rPr>
          <w:rFonts w:ascii="Arial" w:hAnsi="Arial" w:cs="Arial"/>
        </w:rPr>
        <w:t>; Abschnitt 4057 und 4058:</w:t>
      </w:r>
    </w:p>
    <w:p w14:paraId="7CFEBE56" w14:textId="17918B6E" w:rsidR="00F876E4" w:rsidRDefault="00F876E4" w:rsidP="00D9059B">
      <w:pPr>
        <w:rPr>
          <w:rFonts w:ascii="Arial" w:hAnsi="Arial" w:cs="Arial"/>
        </w:rPr>
      </w:pPr>
      <w:r w:rsidRPr="00F876E4">
        <w:rPr>
          <w:rFonts w:ascii="Arial" w:hAnsi="Arial" w:cs="Arial"/>
        </w:rPr>
        <w:t>„</w:t>
      </w:r>
      <w:r>
        <w:rPr>
          <w:rFonts w:ascii="Arial" w:hAnsi="Arial" w:cs="Arial"/>
        </w:rPr>
        <w:t xml:space="preserve">4057. </w:t>
      </w:r>
      <w:r w:rsidRPr="00F876E4">
        <w:rPr>
          <w:rFonts w:ascii="Arial" w:hAnsi="Arial" w:cs="Arial"/>
        </w:rPr>
        <w:t>Reservistinnen und Reservisten kann auf Antrag genehmigt werden, die Uniform auch außerhalb eines Wehrdienstverhältnisses im In- und Ausland bei besonderen Anlässen, unter bestimmten Voraussetzungen und mit einer besonderen Kennzeichnung zu tragen.95 Die Zuständigkeit für die Erteilung der Genehmigung richtet sich nach § 5 UnifV.</w:t>
      </w:r>
    </w:p>
    <w:p w14:paraId="454BEDD3" w14:textId="49F89E7A" w:rsidR="00F876E4" w:rsidRDefault="00F876E4" w:rsidP="00D9059B">
      <w:pPr>
        <w:rPr>
          <w:rFonts w:ascii="Arial" w:hAnsi="Arial" w:cs="Arial"/>
        </w:rPr>
      </w:pPr>
      <w:r>
        <w:rPr>
          <w:rFonts w:ascii="Arial" w:hAnsi="Arial" w:cs="Arial"/>
        </w:rPr>
        <w:t xml:space="preserve">4058. </w:t>
      </w:r>
      <w:r w:rsidRPr="00F876E4">
        <w:rPr>
          <w:rFonts w:ascii="Arial" w:hAnsi="Arial" w:cs="Arial"/>
        </w:rPr>
        <w:t>Die allgemeine UTE umfasst nur die Fälle des § 3 Nr. 1 bis 4 UnifV. Für die allgemeine UTE gibt es keine Altersgrenze.“</w:t>
      </w:r>
    </w:p>
    <w:p w14:paraId="0A334335" w14:textId="77777777" w:rsidR="00F876E4" w:rsidRDefault="00F876E4" w:rsidP="00D9059B">
      <w:pPr>
        <w:rPr>
          <w:rFonts w:ascii="Arial" w:hAnsi="Arial" w:cs="Arial"/>
        </w:rPr>
      </w:pPr>
      <w:r>
        <w:rPr>
          <w:rFonts w:ascii="Arial" w:hAnsi="Arial" w:cs="Arial"/>
        </w:rPr>
        <w:t>Somit bin ich weiterhin im Rahmen der Reservistenarbeit bei Verbandsveranstaltungen mit UTE berechtigt, die Uniform zu tragen.</w:t>
      </w:r>
    </w:p>
    <w:p w14:paraId="65E4B07C" w14:textId="3807EFF8" w:rsidR="00F876E4" w:rsidRDefault="00F876E4" w:rsidP="00D9059B">
      <w:pPr>
        <w:rPr>
          <w:rFonts w:ascii="Arial" w:hAnsi="Arial" w:cs="Arial"/>
        </w:rPr>
      </w:pPr>
      <w:r>
        <w:rPr>
          <w:rFonts w:ascii="Arial" w:hAnsi="Arial" w:cs="Arial"/>
        </w:rPr>
        <w:t>Daher bitte ich Sie, die Aufforderung zur Auskleidung zurückzunehmen</w:t>
      </w:r>
      <w:r w:rsidR="00972780">
        <w:rPr>
          <w:rFonts w:ascii="Arial" w:hAnsi="Arial" w:cs="Arial"/>
        </w:rPr>
        <w:t xml:space="preserve"> und mir die Uniform zur weiteren Nutzung zu überlassen</w:t>
      </w:r>
      <w:r w:rsidR="00D9227A">
        <w:rPr>
          <w:rFonts w:ascii="Arial" w:hAnsi="Arial" w:cs="Arial"/>
        </w:rPr>
        <w:t>, damit ich weiterhin als Mittler in der Gesellschaft für die Bundeswehr und die Reserve wirken kann.</w:t>
      </w:r>
    </w:p>
    <w:p w14:paraId="4AC18A37" w14:textId="77777777" w:rsidR="00F876E4" w:rsidRDefault="00F876E4" w:rsidP="00D9059B">
      <w:pPr>
        <w:rPr>
          <w:rFonts w:ascii="Arial" w:hAnsi="Arial" w:cs="Arial"/>
        </w:rPr>
      </w:pPr>
    </w:p>
    <w:p w14:paraId="61E49A71" w14:textId="6B498EC1" w:rsidR="00F876E4" w:rsidRPr="00F876E4" w:rsidRDefault="00F876E4" w:rsidP="00D9059B">
      <w:pPr>
        <w:rPr>
          <w:rFonts w:ascii="Arial" w:hAnsi="Arial" w:cs="Arial"/>
        </w:rPr>
      </w:pPr>
      <w:r>
        <w:rPr>
          <w:rFonts w:ascii="Arial" w:hAnsi="Arial" w:cs="Arial"/>
        </w:rPr>
        <w:t xml:space="preserve">Mit freundlichen Grüßen </w:t>
      </w:r>
    </w:p>
    <w:sectPr w:rsidR="00F876E4" w:rsidRPr="00F876E4" w:rsidSect="00095D71">
      <w:headerReference w:type="default" r:id="rId7"/>
      <w:footerReference w:type="default" r:id="rId8"/>
      <w:headerReference w:type="first" r:id="rId9"/>
      <w:footerReference w:type="first" r:id="rId10"/>
      <w:pgSz w:w="11906" w:h="16838"/>
      <w:pgMar w:top="1985"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5427B" w14:textId="77777777" w:rsidR="00CE0578" w:rsidRDefault="00CE0578" w:rsidP="00673A0B">
      <w:pPr>
        <w:spacing w:after="0" w:line="240" w:lineRule="auto"/>
      </w:pPr>
      <w:r>
        <w:separator/>
      </w:r>
    </w:p>
  </w:endnote>
  <w:endnote w:type="continuationSeparator" w:id="0">
    <w:p w14:paraId="31138C70" w14:textId="77777777" w:rsidR="00CE0578" w:rsidRDefault="00CE0578" w:rsidP="0067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58D9" w14:textId="77777777" w:rsidR="00673A0B" w:rsidRDefault="00673A0B">
    <w:pPr>
      <w:pStyle w:val="Fuzeile"/>
    </w:pPr>
    <w:r>
      <w:rPr>
        <w:noProof/>
        <w:color w:val="4F81BD" w:themeColor="accent1"/>
      </w:rPr>
      <w:drawing>
        <wp:anchor distT="0" distB="0" distL="114300" distR="114300" simplePos="0" relativeHeight="251656192" behindDoc="1" locked="1" layoutInCell="1" allowOverlap="1" wp14:anchorId="11433D82" wp14:editId="5B9B4D36">
          <wp:simplePos x="0" y="0"/>
          <wp:positionH relativeFrom="column">
            <wp:posOffset>-882650</wp:posOffset>
          </wp:positionH>
          <wp:positionV relativeFrom="page">
            <wp:posOffset>0</wp:posOffset>
          </wp:positionV>
          <wp:extent cx="7548880" cy="10662920"/>
          <wp:effectExtent l="0" t="0" r="0"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62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8C6E" w14:textId="77777777" w:rsidR="008935F1" w:rsidRDefault="008935F1">
    <w:pPr>
      <w:pStyle w:val="Fuzeile"/>
    </w:pPr>
    <w:r>
      <w:rPr>
        <w:noProof/>
      </w:rPr>
      <mc:AlternateContent>
        <mc:Choice Requires="wps">
          <w:drawing>
            <wp:anchor distT="0" distB="0" distL="114300" distR="114300" simplePos="0" relativeHeight="251662336" behindDoc="0" locked="0" layoutInCell="1" allowOverlap="1" wp14:anchorId="685AB5CD" wp14:editId="7AFD6CDC">
              <wp:simplePos x="0" y="0"/>
              <wp:positionH relativeFrom="column">
                <wp:posOffset>-648335</wp:posOffset>
              </wp:positionH>
              <wp:positionV relativeFrom="paragraph">
                <wp:posOffset>-168761</wp:posOffset>
              </wp:positionV>
              <wp:extent cx="6861717" cy="49787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1717" cy="497878"/>
                      </a:xfrm>
                      <a:prstGeom prst="rect">
                        <a:avLst/>
                      </a:prstGeom>
                      <a:noFill/>
                      <a:ln w="6350">
                        <a:noFill/>
                      </a:ln>
                    </wps:spPr>
                    <wps:txbx>
                      <w:txbxContent>
                        <w:p w14:paraId="0418D6F9" w14:textId="77777777" w:rsidR="008935F1" w:rsidRDefault="008935F1" w:rsidP="00FE3CA9">
                          <w:pPr>
                            <w:spacing w:after="0" w:line="240" w:lineRule="auto"/>
                            <w:jc w:val="center"/>
                            <w:rPr>
                              <w:rFonts w:ascii="Arial" w:hAnsi="Arial" w:cs="Arial"/>
                              <w:sz w:val="16"/>
                              <w:szCs w:val="16"/>
                            </w:rPr>
                          </w:pPr>
                          <w:r w:rsidRPr="00623934">
                            <w:rPr>
                              <w:rFonts w:ascii="Arial" w:hAnsi="Arial" w:cs="Arial"/>
                              <w:sz w:val="16"/>
                              <w:szCs w:val="16"/>
                            </w:rPr>
                            <w:t xml:space="preserve">Vorstand </w:t>
                          </w:r>
                          <w:proofErr w:type="spellStart"/>
                          <w:r w:rsidRPr="00623934">
                            <w:rPr>
                              <w:rFonts w:ascii="Arial" w:hAnsi="Arial" w:cs="Arial"/>
                              <w:sz w:val="16"/>
                              <w:szCs w:val="16"/>
                            </w:rPr>
                            <w:t>i.S.d</w:t>
                          </w:r>
                          <w:proofErr w:type="spellEnd"/>
                          <w:r w:rsidRPr="00623934">
                            <w:rPr>
                              <w:rFonts w:ascii="Arial" w:hAnsi="Arial" w:cs="Arial"/>
                              <w:sz w:val="16"/>
                              <w:szCs w:val="16"/>
                            </w:rPr>
                            <w:t xml:space="preserve">. § 26 BGB </w:t>
                          </w:r>
                          <w:proofErr w:type="spellStart"/>
                          <w:r w:rsidRPr="00623934">
                            <w:rPr>
                              <w:rFonts w:ascii="Arial" w:hAnsi="Arial" w:cs="Arial"/>
                              <w:sz w:val="16"/>
                              <w:szCs w:val="16"/>
                            </w:rPr>
                            <w:t>i.V.m</w:t>
                          </w:r>
                          <w:proofErr w:type="spellEnd"/>
                          <w:r w:rsidRPr="00623934">
                            <w:rPr>
                              <w:rFonts w:ascii="Arial" w:hAnsi="Arial" w:cs="Arial"/>
                              <w:sz w:val="16"/>
                              <w:szCs w:val="16"/>
                            </w:rPr>
                            <w:t xml:space="preserve">. Art. 10 Nr. 2 der Satzung ist das Präsidium </w:t>
                          </w:r>
                          <w:proofErr w:type="gramStart"/>
                          <w:r w:rsidRPr="00623934">
                            <w:rPr>
                              <w:rFonts w:ascii="Arial" w:hAnsi="Arial" w:cs="Arial"/>
                              <w:sz w:val="16"/>
                              <w:szCs w:val="16"/>
                            </w:rPr>
                            <w:t xml:space="preserve">| </w:t>
                          </w:r>
                          <w:r>
                            <w:rPr>
                              <w:rFonts w:ascii="Arial" w:hAnsi="Arial" w:cs="Arial"/>
                              <w:sz w:val="16"/>
                              <w:szCs w:val="16"/>
                            </w:rPr>
                            <w:t xml:space="preserve"> Finanzamt</w:t>
                          </w:r>
                          <w:proofErr w:type="gramEnd"/>
                          <w:r>
                            <w:rPr>
                              <w:rFonts w:ascii="Arial" w:hAnsi="Arial" w:cs="Arial"/>
                              <w:sz w:val="16"/>
                              <w:szCs w:val="16"/>
                            </w:rPr>
                            <w:t xml:space="preserve"> Bonn-Außenstadt | 206/5881/0131</w:t>
                          </w:r>
                        </w:p>
                        <w:p w14:paraId="47FBB68B" w14:textId="77777777" w:rsidR="008935F1" w:rsidRPr="00623934" w:rsidRDefault="008935F1" w:rsidP="00FE3CA9">
                          <w:pPr>
                            <w:spacing w:after="0" w:line="240" w:lineRule="auto"/>
                            <w:jc w:val="center"/>
                            <w:rPr>
                              <w:rFonts w:ascii="Arial" w:hAnsi="Arial" w:cs="Arial"/>
                              <w:sz w:val="16"/>
                              <w:szCs w:val="16"/>
                            </w:rPr>
                          </w:pPr>
                          <w:r>
                            <w:rPr>
                              <w:rFonts w:ascii="Arial" w:hAnsi="Arial" w:cs="Arial"/>
                              <w:sz w:val="16"/>
                              <w:szCs w:val="16"/>
                            </w:rPr>
                            <w:t>Sitz des Vereins ist 10117 Berlin | AG Berlin-Charlottenburg | VR 350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AB5CD" id="_x0000_t202" coordsize="21600,21600" o:spt="202" path="m,l,21600r21600,l21600,xe">
              <v:stroke joinstyle="miter"/>
              <v:path gradientshapeok="t" o:connecttype="rect"/>
            </v:shapetype>
            <v:shape id="Textfeld 4" o:spid="_x0000_s1026" type="#_x0000_t202" style="position:absolute;margin-left:-51.05pt;margin-top:-13.3pt;width:540.3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" filled="f" stroked="f" strokeweight=".5pt">
              <v:textbox>
                <w:txbxContent>
                  <w:p w14:paraId="0418D6F9" w14:textId="77777777" w:rsidR="008935F1" w:rsidRDefault="008935F1" w:rsidP="00FE3CA9">
                    <w:pPr>
                      <w:spacing w:after="0" w:line="240" w:lineRule="auto"/>
                      <w:jc w:val="center"/>
                      <w:rPr>
                        <w:rFonts w:ascii="Arial" w:hAnsi="Arial" w:cs="Arial"/>
                        <w:sz w:val="16"/>
                        <w:szCs w:val="16"/>
                      </w:rPr>
                    </w:pPr>
                    <w:r w:rsidRPr="00623934">
                      <w:rPr>
                        <w:rFonts w:ascii="Arial" w:hAnsi="Arial" w:cs="Arial"/>
                        <w:sz w:val="16"/>
                        <w:szCs w:val="16"/>
                      </w:rPr>
                      <w:t xml:space="preserve">Vorstand i.S.d. § 26 BGB i.V.m. Art. 10 Nr. 2 der Satzung ist das Präsidium | </w:t>
                    </w:r>
                    <w:r>
                      <w:rPr>
                        <w:rFonts w:ascii="Arial" w:hAnsi="Arial" w:cs="Arial"/>
                        <w:sz w:val="16"/>
                        <w:szCs w:val="16"/>
                      </w:rPr>
                      <w:t xml:space="preserve"> Finanzamt Bonn-Außenstadt | 206/5881/0131</w:t>
                    </w:r>
                  </w:p>
                  <w:p w14:paraId="47FBB68B" w14:textId="77777777" w:rsidR="008935F1" w:rsidRPr="00623934" w:rsidRDefault="008935F1" w:rsidP="00FE3CA9">
                    <w:pPr>
                      <w:spacing w:after="0" w:line="240" w:lineRule="auto"/>
                      <w:jc w:val="center"/>
                      <w:rPr>
                        <w:rFonts w:ascii="Arial" w:hAnsi="Arial" w:cs="Arial"/>
                        <w:sz w:val="16"/>
                        <w:szCs w:val="16"/>
                      </w:rPr>
                    </w:pPr>
                    <w:r>
                      <w:rPr>
                        <w:rFonts w:ascii="Arial" w:hAnsi="Arial" w:cs="Arial"/>
                        <w:sz w:val="16"/>
                        <w:szCs w:val="16"/>
                      </w:rPr>
                      <w:t>Sitz des Vereins ist 10117 Berlin | AG Berlin-Charlottenburg | VR 350 38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11613" w14:textId="77777777" w:rsidR="00CE0578" w:rsidRDefault="00CE0578" w:rsidP="00673A0B">
      <w:pPr>
        <w:spacing w:after="0" w:line="240" w:lineRule="auto"/>
      </w:pPr>
      <w:r>
        <w:separator/>
      </w:r>
    </w:p>
  </w:footnote>
  <w:footnote w:type="continuationSeparator" w:id="0">
    <w:p w14:paraId="37A879FA" w14:textId="77777777" w:rsidR="00CE0578" w:rsidRDefault="00CE0578" w:rsidP="0067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FF21" w14:textId="77777777" w:rsidR="00673A0B" w:rsidRDefault="00673A0B" w:rsidP="00673A0B">
    <w:pPr>
      <w:pStyle w:val="Kopfzeile"/>
      <w:tabs>
        <w:tab w:val="clear" w:pos="4536"/>
        <w:tab w:val="clear" w:pos="9072"/>
        <w:tab w:val="left" w:pos="26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92AF" w14:textId="77777777" w:rsidR="00BD1898" w:rsidRDefault="00BD1898">
    <w:pPr>
      <w:pStyle w:val="Kopfzeile"/>
    </w:pPr>
    <w:r>
      <w:rPr>
        <w:noProof/>
        <w:color w:val="4F81BD" w:themeColor="accent1"/>
      </w:rPr>
      <w:drawing>
        <wp:anchor distT="0" distB="0" distL="114300" distR="114300" simplePos="0" relativeHeight="251659264" behindDoc="1" locked="1" layoutInCell="1" allowOverlap="1" wp14:anchorId="6FEDF82A" wp14:editId="17566483">
          <wp:simplePos x="0" y="0"/>
          <wp:positionH relativeFrom="column">
            <wp:posOffset>-882650</wp:posOffset>
          </wp:positionH>
          <wp:positionV relativeFrom="page">
            <wp:posOffset>33020</wp:posOffset>
          </wp:positionV>
          <wp:extent cx="7512050" cy="106108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0" cy="10610850"/>
                  </a:xfrm>
                  <a:prstGeom prst="rect">
                    <a:avLst/>
                  </a:prstGeom>
                  <a:noFill/>
                </pic:spPr>
              </pic:pic>
            </a:graphicData>
          </a:graphic>
          <wp14:sizeRelH relativeFrom="page">
            <wp14:pctWidth>0</wp14:pctWidth>
          </wp14:sizeRelH>
          <wp14:sizeRelV relativeFrom="page">
            <wp14:pctHeight>0</wp14:pctHeight>
          </wp14:sizeRelV>
        </wp:anchor>
      </w:drawing>
    </w:r>
  </w:p>
  <w:p w14:paraId="12190118" w14:textId="77777777" w:rsidR="00BD1898" w:rsidRDefault="00BD18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B"/>
    <w:rsid w:val="00095D71"/>
    <w:rsid w:val="000D010E"/>
    <w:rsid w:val="00172CDF"/>
    <w:rsid w:val="00181680"/>
    <w:rsid w:val="00186B18"/>
    <w:rsid w:val="001E42C5"/>
    <w:rsid w:val="002068DD"/>
    <w:rsid w:val="00304069"/>
    <w:rsid w:val="00335946"/>
    <w:rsid w:val="003914D2"/>
    <w:rsid w:val="00673A0B"/>
    <w:rsid w:val="00873359"/>
    <w:rsid w:val="008935F1"/>
    <w:rsid w:val="00972780"/>
    <w:rsid w:val="009A21AE"/>
    <w:rsid w:val="00BD1898"/>
    <w:rsid w:val="00C20A39"/>
    <w:rsid w:val="00C94FFA"/>
    <w:rsid w:val="00CC3860"/>
    <w:rsid w:val="00CE0578"/>
    <w:rsid w:val="00D35D71"/>
    <w:rsid w:val="00D36AB3"/>
    <w:rsid w:val="00D44B11"/>
    <w:rsid w:val="00D748B6"/>
    <w:rsid w:val="00D779BA"/>
    <w:rsid w:val="00D9059B"/>
    <w:rsid w:val="00D9227A"/>
    <w:rsid w:val="00EF315D"/>
    <w:rsid w:val="00F876E4"/>
    <w:rsid w:val="00FA4EA6"/>
    <w:rsid w:val="00FD5839"/>
    <w:rsid w:val="00FE3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4EBBB"/>
  <w15:chartTrackingRefBased/>
  <w15:docId w15:val="{86EBFF8E-5FA8-43E1-9ABA-25E3B723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73A0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73A0B"/>
    <w:rPr>
      <w:rFonts w:eastAsiaTheme="minorEastAsia"/>
      <w:lang w:eastAsia="de-DE"/>
    </w:rPr>
  </w:style>
  <w:style w:type="paragraph" w:styleId="Sprechblasentext">
    <w:name w:val="Balloon Text"/>
    <w:basedOn w:val="Standard"/>
    <w:link w:val="SprechblasentextZchn"/>
    <w:uiPriority w:val="99"/>
    <w:semiHidden/>
    <w:unhideWhenUsed/>
    <w:rsid w:val="00673A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A0B"/>
    <w:rPr>
      <w:rFonts w:ascii="Segoe UI" w:hAnsi="Segoe UI" w:cs="Segoe UI"/>
      <w:sz w:val="18"/>
      <w:szCs w:val="18"/>
    </w:rPr>
  </w:style>
  <w:style w:type="paragraph" w:styleId="Kopfzeile">
    <w:name w:val="header"/>
    <w:basedOn w:val="Standard"/>
    <w:link w:val="KopfzeileZchn"/>
    <w:uiPriority w:val="99"/>
    <w:unhideWhenUsed/>
    <w:rsid w:val="00673A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A0B"/>
  </w:style>
  <w:style w:type="paragraph" w:styleId="Fuzeile">
    <w:name w:val="footer"/>
    <w:basedOn w:val="Standard"/>
    <w:link w:val="FuzeileZchn"/>
    <w:uiPriority w:val="99"/>
    <w:unhideWhenUsed/>
    <w:rsid w:val="00673A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A0B"/>
  </w:style>
  <w:style w:type="table" w:styleId="Tabellenraster">
    <w:name w:val="Table Grid"/>
    <w:basedOn w:val="NormaleTabelle"/>
    <w:uiPriority w:val="59"/>
    <w:rsid w:val="00BD1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B6EA8-F7AA-4766-9B04-76D370B0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marketing.bsb, Nicole Zöllig</dc:creator>
  <cp:keywords/>
  <dc:description/>
  <cp:lastModifiedBy>Ralf Alexander Bodamer</cp:lastModifiedBy>
  <cp:revision>2</cp:revision>
  <cp:lastPrinted>2019-05-03T08:04:00Z</cp:lastPrinted>
  <dcterms:created xsi:type="dcterms:W3CDTF">2020-11-24T17:04:00Z</dcterms:created>
  <dcterms:modified xsi:type="dcterms:W3CDTF">2020-11-24T17:04:00Z</dcterms:modified>
</cp:coreProperties>
</file>